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333D2A6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0748F">
        <w:rPr>
          <w:rFonts w:ascii="Adagio_Slab" w:hAnsi="Adagio_Slab"/>
        </w:rPr>
        <w:t>20.07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610CD5D7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E179BB">
        <w:rPr>
          <w:rFonts w:ascii="Adagio_Slab" w:eastAsia="Calibri" w:hAnsi="Adagio_Slab"/>
          <w:b/>
          <w:color w:val="000000" w:themeColor="text1"/>
        </w:rPr>
        <w:t>30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7C6444BC" w14:textId="58A9615A" w:rsidR="00E179BB" w:rsidRPr="00E179BB" w:rsidRDefault="00D36BE6" w:rsidP="00E179BB">
      <w:pPr>
        <w:spacing w:line="360" w:lineRule="auto"/>
        <w:jc w:val="both"/>
        <w:rPr>
          <w:rFonts w:ascii="Adagio_Slab" w:hAnsi="Adagio_Slab" w:cs="Calibri"/>
          <w:b/>
          <w:bCs/>
          <w:sz w:val="20"/>
          <w:szCs w:val="20"/>
        </w:rPr>
      </w:pPr>
      <w:bookmarkStart w:id="0" w:name="_Hlk56422856"/>
      <w:r w:rsidRPr="00E179BB">
        <w:rPr>
          <w:rFonts w:ascii="Adagio_Slab" w:hAnsi="Adagio_Slab"/>
          <w:bCs/>
          <w:color w:val="000000" w:themeColor="text1"/>
          <w:sz w:val="20"/>
          <w:szCs w:val="20"/>
        </w:rPr>
        <w:t>dotyczy postępowania na</w:t>
      </w:r>
      <w:bookmarkStart w:id="1" w:name="_Hlk67055849"/>
      <w:bookmarkEnd w:id="0"/>
      <w:r w:rsidR="00E179BB" w:rsidRPr="00E179BB">
        <w:rPr>
          <w:rFonts w:ascii="Adagio_Slab" w:hAnsi="Adagio_Slab" w:cs="Calibri"/>
          <w:b/>
          <w:bCs/>
          <w:sz w:val="20"/>
          <w:szCs w:val="20"/>
        </w:rPr>
        <w:t xml:space="preserve">: </w:t>
      </w:r>
      <w:r w:rsidR="00E179BB" w:rsidRPr="00E179BB">
        <w:rPr>
          <w:rFonts w:ascii="Adagio_Slab" w:hAnsi="Adagio_Slab" w:cs="Calibri"/>
          <w:b/>
          <w:color w:val="0000FF"/>
          <w:sz w:val="20"/>
          <w:szCs w:val="20"/>
        </w:rPr>
        <w:t xml:space="preserve">Dostawę spektrometru NIR/IR w ramach realizacji projektu </w:t>
      </w:r>
      <w:r w:rsidR="00E179BB" w:rsidRPr="00E179BB">
        <w:rPr>
          <w:rFonts w:ascii="Adagio_Slab" w:hAnsi="Adagio_Slab" w:cs="Calibri"/>
          <w:b/>
          <w:color w:val="0000FF"/>
          <w:sz w:val="20"/>
          <w:szCs w:val="20"/>
        </w:rPr>
        <w:br/>
        <w:t xml:space="preserve">UMO-2020/37/B/ST8/04012 </w:t>
      </w:r>
      <w:r w:rsidR="00E179BB" w:rsidRPr="00E179BB">
        <w:rPr>
          <w:rFonts w:ascii="Adagio_Slab" w:eastAsia="Times New Roman" w:hAnsi="Adagio_Slab" w:cs="Calibri"/>
          <w:b/>
          <w:color w:val="0000FF"/>
          <w:sz w:val="20"/>
          <w:szCs w:val="20"/>
        </w:rPr>
        <w:t>Badania wymiany ciepła i wilgoci w wielowarstwowym ubraniu ochronnym poddanym obciążeniom cieplnym i parowym dla Instytutu Techniki Cieplnej  Wydziału Mechanicznego Energetyki i Lotnictwa Politechniki Warszawskiej</w:t>
      </w:r>
    </w:p>
    <w:bookmarkEnd w:id="1"/>
    <w:p w14:paraId="28DD03BB" w14:textId="77777777" w:rsidR="00E179BB" w:rsidRDefault="00E179BB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679A6336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6C2B2C37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E179BB">
        <w:rPr>
          <w:rFonts w:ascii="Adagio_Slab" w:hAnsi="Adagio_Slab"/>
          <w:b/>
          <w:bCs/>
        </w:rPr>
        <w:t>400</w:t>
      </w:r>
      <w:r w:rsidR="0090748F">
        <w:rPr>
          <w:rFonts w:ascii="Adagio_Slab" w:hAnsi="Adagio_Slab"/>
          <w:b/>
          <w:bCs/>
        </w:rPr>
        <w:t>.000</w:t>
      </w:r>
      <w:r w:rsidR="00205DFA">
        <w:rPr>
          <w:rFonts w:ascii="Adagio_Slab" w:hAnsi="Adagio_Slab"/>
          <w:b/>
          <w:bCs/>
        </w:rPr>
        <w:t>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B2C2" w14:textId="77777777" w:rsidR="00FF61AF" w:rsidRDefault="00FF61AF" w:rsidP="00300F57">
      <w:pPr>
        <w:spacing w:after="0" w:line="240" w:lineRule="auto"/>
      </w:pPr>
      <w:r>
        <w:separator/>
      </w:r>
    </w:p>
  </w:endnote>
  <w:endnote w:type="continuationSeparator" w:id="0">
    <w:p w14:paraId="0C05AC10" w14:textId="77777777" w:rsidR="00FF61AF" w:rsidRDefault="00FF61A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D89A" w14:textId="77777777" w:rsidR="00FF61AF" w:rsidRDefault="00FF61AF" w:rsidP="00300F57">
      <w:pPr>
        <w:spacing w:after="0" w:line="240" w:lineRule="auto"/>
      </w:pPr>
      <w:r>
        <w:separator/>
      </w:r>
    </w:p>
  </w:footnote>
  <w:footnote w:type="continuationSeparator" w:id="0">
    <w:p w14:paraId="7CA64044" w14:textId="77777777" w:rsidR="00FF61AF" w:rsidRDefault="00FF61A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179BB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7</cp:revision>
  <cp:lastPrinted>2021-04-20T11:10:00Z</cp:lastPrinted>
  <dcterms:created xsi:type="dcterms:W3CDTF">2021-04-29T07:22:00Z</dcterms:created>
  <dcterms:modified xsi:type="dcterms:W3CDTF">2021-07-20T07:22:00Z</dcterms:modified>
</cp:coreProperties>
</file>